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6B" w:rsidRDefault="002A246B" w:rsidP="00976063">
      <w:pPr>
        <w:pStyle w:val="NoSpacing"/>
        <w:jc w:val="center"/>
        <w:rPr>
          <w:rFonts w:ascii="Century Gothic" w:hAnsi="Century Gothic"/>
          <w:b/>
          <w:color w:val="0070C0"/>
          <w:sz w:val="72"/>
          <w:szCs w:val="72"/>
        </w:rPr>
      </w:pPr>
      <w:r>
        <w:rPr>
          <w:rFonts w:ascii="Century Gothic" w:hAnsi="Century Gothic"/>
          <w:b/>
          <w:noProof/>
          <w:color w:val="0070C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10BB67" wp14:editId="72C61C66">
                <wp:simplePos x="0" y="0"/>
                <wp:positionH relativeFrom="page">
                  <wp:posOffset>301764</wp:posOffset>
                </wp:positionH>
                <wp:positionV relativeFrom="paragraph">
                  <wp:posOffset>550937</wp:posOffset>
                </wp:positionV>
                <wp:extent cx="2232672" cy="835290"/>
                <wp:effectExtent l="0" t="552450" r="0" b="536575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4923">
                          <a:off x="0" y="0"/>
                          <a:ext cx="2232672" cy="83529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D9" w:rsidRPr="00E054D9" w:rsidRDefault="00E054D9" w:rsidP="00E054D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</w:pPr>
                            <w:r w:rsidRPr="00E054D9"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  <w:t>No child left behind!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BB6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26" type="#_x0000_t188" style="position:absolute;left:0;text-align:left;margin-left:23.75pt;margin-top:43.4pt;width:175.8pt;height:65.75pt;rotation:-2528681fd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" adj="2700" fillcolor="#dbe5f1 [660]" strokecolor="#0070c0" strokeweight="2pt">
                <v:textbox>
                  <w:txbxContent>
                    <w:p w:rsidR="00E054D9" w:rsidRPr="00E054D9" w:rsidRDefault="00E054D9" w:rsidP="00E054D9">
                      <w:pPr>
                        <w:shd w:val="clear" w:color="auto" w:fill="DBE5F1" w:themeFill="accent1" w:themeFillTint="33"/>
                        <w:jc w:val="center"/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</w:pPr>
                      <w:r w:rsidRPr="00E054D9"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  <w:t>No child left behind!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3E70">
        <w:rPr>
          <w:rFonts w:ascii="Century Gothic" w:hAnsi="Century Gothic"/>
          <w:b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665920" behindDoc="0" locked="0" layoutInCell="1" allowOverlap="1" wp14:anchorId="5DECAE64" wp14:editId="0AEF5194">
            <wp:simplePos x="0" y="0"/>
            <wp:positionH relativeFrom="column">
              <wp:posOffset>2771058</wp:posOffset>
            </wp:positionH>
            <wp:positionV relativeFrom="paragraph">
              <wp:posOffset>82679</wp:posOffset>
            </wp:positionV>
            <wp:extent cx="32289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063" w:rsidRDefault="002A246B" w:rsidP="002A246B">
      <w:pPr>
        <w:pStyle w:val="NoSpacing"/>
        <w:jc w:val="center"/>
        <w:rPr>
          <w:rFonts w:ascii="Century Gothic" w:hAnsi="Century Gothic"/>
          <w:b/>
          <w:color w:val="0070C0"/>
          <w:sz w:val="56"/>
          <w:szCs w:val="56"/>
        </w:rPr>
      </w:pPr>
      <w:r w:rsidRPr="002A246B">
        <w:rPr>
          <w:rFonts w:ascii="Century Gothic" w:hAnsi="Century Gothic"/>
          <w:b/>
          <w:noProof/>
          <w:color w:val="0070C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4EC6456" wp14:editId="03720CD2">
                <wp:simplePos x="0" y="0"/>
                <wp:positionH relativeFrom="column">
                  <wp:posOffset>1300990</wp:posOffset>
                </wp:positionH>
                <wp:positionV relativeFrom="paragraph">
                  <wp:posOffset>301944</wp:posOffset>
                </wp:positionV>
                <wp:extent cx="4616450" cy="1503045"/>
                <wp:effectExtent l="0" t="0" r="12700" b="20955"/>
                <wp:wrapTight wrapText="bothSides">
                  <wp:wrapPolygon edited="0">
                    <wp:start x="0" y="0"/>
                    <wp:lineTo x="0" y="21627"/>
                    <wp:lineTo x="21570" y="21627"/>
                    <wp:lineTo x="215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6B" w:rsidRDefault="002A246B" w:rsidP="002A24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2A246B">
                              <w:rPr>
                                <w:rFonts w:ascii="Century Gothic" w:hAnsi="Century Gothic"/>
                                <w:b/>
                                <w:color w:val="002060"/>
                                <w:sz w:val="64"/>
                                <w:szCs w:val="64"/>
                              </w:rPr>
                              <w:t>Teacher Conference</w:t>
                            </w:r>
                          </w:p>
                          <w:p w:rsidR="002A246B" w:rsidRDefault="002A246B" w:rsidP="002A24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663E46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Boosting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>I</w:t>
                            </w:r>
                            <w:r w:rsidRPr="00663E46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nclusive </w:t>
                            </w:r>
                          </w:p>
                          <w:p w:rsidR="002A246B" w:rsidRDefault="002A246B" w:rsidP="002A24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>Q</w:t>
                            </w:r>
                            <w:r w:rsidRPr="00663E46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uality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>Y</w:t>
                            </w:r>
                            <w:r w:rsidRPr="00663E46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>L</w:t>
                            </w:r>
                            <w:r w:rsidRPr="00663E46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  <w:t>essons</w:t>
                            </w:r>
                          </w:p>
                          <w:p w:rsidR="002A246B" w:rsidRDefault="002A246B" w:rsidP="002A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C6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2.45pt;margin-top:23.8pt;width:363.5pt;height:118.3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">
                <v:textbox>
                  <w:txbxContent>
                    <w:p w:rsidR="002A246B" w:rsidRDefault="002A246B" w:rsidP="002A24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2A246B">
                        <w:rPr>
                          <w:rFonts w:ascii="Century Gothic" w:hAnsi="Century Gothic"/>
                          <w:b/>
                          <w:color w:val="002060"/>
                          <w:sz w:val="64"/>
                          <w:szCs w:val="64"/>
                        </w:rPr>
                        <w:t>Teacher Conference</w:t>
                      </w:r>
                    </w:p>
                    <w:p w:rsidR="002A246B" w:rsidRDefault="002A246B" w:rsidP="002A24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663E46"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 xml:space="preserve">Boosting the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>I</w:t>
                      </w:r>
                      <w:r w:rsidRPr="00663E46"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 xml:space="preserve">nclusive </w:t>
                      </w:r>
                    </w:p>
                    <w:p w:rsidR="002A246B" w:rsidRDefault="002A246B" w:rsidP="002A24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>Q</w:t>
                      </w:r>
                      <w:r w:rsidRPr="00663E46"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 xml:space="preserve">uality of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>Y</w:t>
                      </w:r>
                      <w:r w:rsidRPr="00663E46"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 xml:space="preserve">our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>L</w:t>
                      </w:r>
                      <w:r w:rsidRPr="00663E46"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  <w:t>essons</w:t>
                      </w:r>
                    </w:p>
                    <w:p w:rsidR="002A246B" w:rsidRDefault="002A246B" w:rsidP="002A246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6063">
        <w:rPr>
          <w:rFonts w:ascii="Century Gothic" w:hAnsi="Century Gothic"/>
          <w:b/>
          <w:color w:val="0070C0"/>
          <w:sz w:val="72"/>
          <w:szCs w:val="72"/>
        </w:rPr>
        <w:t xml:space="preserve">                 </w:t>
      </w:r>
      <w:r w:rsidR="007D3E70" w:rsidRPr="007D3E70">
        <w:rPr>
          <w:rFonts w:ascii="Century Gothic" w:hAnsi="Century Gothic"/>
          <w:b/>
          <w:color w:val="0070C0"/>
          <w:sz w:val="72"/>
          <w:szCs w:val="72"/>
        </w:rPr>
        <w:t xml:space="preserve"> </w:t>
      </w:r>
      <w:r>
        <w:rPr>
          <w:rFonts w:ascii="Century Gothic" w:hAnsi="Century Gothic"/>
          <w:b/>
          <w:color w:val="0070C0"/>
          <w:sz w:val="72"/>
          <w:szCs w:val="72"/>
        </w:rPr>
        <w:t xml:space="preserve">          </w:t>
      </w:r>
    </w:p>
    <w:p w:rsidR="00976063" w:rsidRPr="002D0FF3" w:rsidRDefault="00976063" w:rsidP="002D0FF3">
      <w:pPr>
        <w:pStyle w:val="NoSpacing"/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2A246B" w:rsidRDefault="002A246B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</w:p>
    <w:p w:rsidR="007D3E70" w:rsidRDefault="00663E46" w:rsidP="002D0FF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  <w:r w:rsidRPr="005818E3"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A whole day workshop </w:t>
      </w:r>
      <w:r w:rsidR="00976063" w:rsidRPr="005818E3"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for </w:t>
      </w:r>
      <w:r w:rsidR="00976063" w:rsidRPr="005818E3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teachers</w:t>
      </w:r>
      <w:r w:rsidR="00976063" w:rsidRPr="005818E3"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 </w:t>
      </w:r>
      <w:r w:rsidRPr="005818E3">
        <w:rPr>
          <w:rFonts w:ascii="Century Gothic" w:hAnsi="Century Gothic" w:cs="Arial"/>
          <w:color w:val="002060"/>
          <w:sz w:val="32"/>
          <w:szCs w:val="32"/>
          <w:lang w:eastAsia="en-GB"/>
        </w:rPr>
        <w:t>on</w:t>
      </w:r>
      <w:r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: </w:t>
      </w:r>
    </w:p>
    <w:p w:rsidR="00663E46" w:rsidRPr="00976063" w:rsidRDefault="005818E3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>
        <w:rPr>
          <w:rFonts w:ascii="Century Gothic" w:hAnsi="Century Gothic" w:cs="Arial"/>
          <w:color w:val="002060"/>
          <w:sz w:val="24"/>
          <w:szCs w:val="24"/>
          <w:lang w:eastAsia="en-GB"/>
        </w:rPr>
        <w:t>C</w:t>
      </w:r>
      <w:r w:rsidR="00663E46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reat</w:t>
      </w:r>
      <w:r>
        <w:rPr>
          <w:rFonts w:ascii="Century Gothic" w:hAnsi="Century Gothic" w:cs="Arial"/>
          <w:color w:val="002060"/>
          <w:sz w:val="24"/>
          <w:szCs w:val="24"/>
          <w:lang w:eastAsia="en-GB"/>
        </w:rPr>
        <w:t>ing</w:t>
      </w:r>
      <w:r w:rsidR="00663E46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 xml:space="preserve"> the right classroom climate</w:t>
      </w:r>
    </w:p>
    <w:p w:rsidR="00663E46" w:rsidRPr="00976063" w:rsidRDefault="005818E3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>
        <w:rPr>
          <w:rFonts w:ascii="Century Gothic" w:hAnsi="Century Gothic" w:cs="Arial"/>
          <w:color w:val="002060"/>
          <w:sz w:val="24"/>
          <w:szCs w:val="24"/>
          <w:lang w:eastAsia="en-GB"/>
        </w:rPr>
        <w:t>I</w:t>
      </w:r>
      <w:r w:rsidR="00663E46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dentify</w:t>
      </w:r>
      <w:r>
        <w:rPr>
          <w:rFonts w:ascii="Century Gothic" w:hAnsi="Century Gothic" w:cs="Arial"/>
          <w:color w:val="002060"/>
          <w:sz w:val="24"/>
          <w:szCs w:val="24"/>
          <w:lang w:eastAsia="en-GB"/>
        </w:rPr>
        <w:t>ing</w:t>
      </w:r>
      <w:r w:rsidR="00663E46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 xml:space="preserve"> and meet</w:t>
      </w:r>
      <w:r>
        <w:rPr>
          <w:rFonts w:ascii="Century Gothic" w:hAnsi="Century Gothic" w:cs="Arial"/>
          <w:color w:val="002060"/>
          <w:sz w:val="24"/>
          <w:szCs w:val="24"/>
          <w:lang w:eastAsia="en-GB"/>
        </w:rPr>
        <w:t>ing</w:t>
      </w:r>
      <w:r w:rsidR="00663E46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 xml:space="preserve"> specific learning needs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Supporting students with weak working memory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Tracking y</w:t>
      </w:r>
      <w:r w:rsidR="00976063"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o</w:t>
      </w: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ur quick thinking, slow delivering students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Self-directed learning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Supporting students with low confidence and self-esteem issues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Boosting decoding and analytical skills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Strengthening comprehension activities</w:t>
      </w:r>
    </w:p>
    <w:p w:rsidR="00663E46" w:rsidRPr="00976063" w:rsidRDefault="00663E46" w:rsidP="00663E46">
      <w:pPr>
        <w:pStyle w:val="NoSpacing"/>
        <w:numPr>
          <w:ilvl w:val="0"/>
          <w:numId w:val="8"/>
        </w:numPr>
        <w:rPr>
          <w:rFonts w:ascii="Century Gothic" w:hAnsi="Century Gothic" w:cs="Arial"/>
          <w:color w:val="002060"/>
          <w:sz w:val="24"/>
          <w:szCs w:val="24"/>
          <w:lang w:eastAsia="en-GB"/>
        </w:rPr>
      </w:pPr>
      <w:r w:rsidRPr="00976063">
        <w:rPr>
          <w:rFonts w:ascii="Century Gothic" w:hAnsi="Century Gothic" w:cs="Arial"/>
          <w:color w:val="002060"/>
          <w:sz w:val="24"/>
          <w:szCs w:val="24"/>
          <w:lang w:eastAsia="en-GB"/>
        </w:rPr>
        <w:t>Getting reluctant writers to show what they know</w:t>
      </w:r>
    </w:p>
    <w:p w:rsidR="00976063" w:rsidRDefault="00976063" w:rsidP="007D3E70">
      <w:pPr>
        <w:pStyle w:val="NoSpacing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</w:p>
    <w:p w:rsidR="00976063" w:rsidRDefault="007D3E70" w:rsidP="00976063">
      <w:pPr>
        <w:pStyle w:val="NoSpacing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Course da</w:t>
      </w:r>
      <w:r w:rsidR="00976063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te</w:t>
      </w: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 xml:space="preserve">:  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Tuesday 27</w:t>
      </w:r>
      <w:r w:rsidR="00663E46" w:rsidRPr="00663E46">
        <w:rPr>
          <w:rFonts w:ascii="Century Gothic" w:eastAsiaTheme="minorEastAsia" w:hAnsi="Century Gothic"/>
          <w:color w:val="002060"/>
          <w:kern w:val="24"/>
          <w:sz w:val="24"/>
          <w:szCs w:val="24"/>
          <w:vertAlign w:val="superscript"/>
        </w:rPr>
        <w:t>th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 February 9.30 – 3</w:t>
      </w:r>
      <w:r w:rsidR="00E6131A"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.30 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pm</w:t>
      </w:r>
    </w:p>
    <w:p w:rsidR="007D3E70" w:rsidRPr="00976063" w:rsidRDefault="007D3E70" w:rsidP="007D3E70">
      <w:pPr>
        <w:pStyle w:val="NoSpacing"/>
        <w:ind w:right="-472"/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</w:pPr>
      <w:r w:rsidRPr="00BA1FD4">
        <w:rPr>
          <w:rFonts w:ascii="Century Gothic" w:eastAsiaTheme="minorEastAsia" w:hAnsi="Century Gothic"/>
          <w:b/>
          <w:color w:val="002060"/>
          <w:kern w:val="24"/>
          <w:sz w:val="36"/>
          <w:szCs w:val="36"/>
        </w:rPr>
        <w:t>Venue</w:t>
      </w:r>
      <w:r w:rsidRPr="00BA1FD4">
        <w:rPr>
          <w:rFonts w:eastAsiaTheme="minorEastAsia" w:hAnsi="Century Gothic"/>
          <w:b/>
          <w:color w:val="002060"/>
          <w:kern w:val="24"/>
          <w:sz w:val="36"/>
          <w:szCs w:val="36"/>
        </w:rPr>
        <w:t>:</w:t>
      </w:r>
      <w:r w:rsidR="00663E46">
        <w:rPr>
          <w:rFonts w:eastAsiaTheme="minorEastAsia" w:hAnsi="Century Gothic"/>
          <w:b/>
          <w:color w:val="002060"/>
          <w:kern w:val="24"/>
          <w:sz w:val="36"/>
          <w:szCs w:val="36"/>
        </w:rPr>
        <w:t xml:space="preserve"> </w:t>
      </w:r>
      <w:r w:rsidR="00B22AB5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PLC</w:t>
      </w:r>
      <w:r w:rsidR="00663E46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1</w:t>
      </w:r>
      <w:r w:rsidRPr="000934E0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,</w:t>
      </w:r>
      <w:r>
        <w:rPr>
          <w:rFonts w:ascii="Century Gothic" w:eastAsiaTheme="minorEastAsia" w:hAnsi="Century Gothic"/>
          <w:color w:val="002060"/>
          <w:kern w:val="24"/>
          <w:sz w:val="24"/>
          <w:szCs w:val="24"/>
        </w:rPr>
        <w:t xml:space="preserve"> Valence School, Westerham TN16 </w:t>
      </w:r>
      <w:r w:rsidRPr="000934E0">
        <w:rPr>
          <w:rFonts w:ascii="Century Gothic" w:eastAsiaTheme="minorEastAsia" w:hAnsi="Century Gothic"/>
          <w:color w:val="002060"/>
          <w:kern w:val="24"/>
          <w:sz w:val="24"/>
          <w:szCs w:val="24"/>
        </w:rPr>
        <w:t>1QN</w:t>
      </w:r>
    </w:p>
    <w:p w:rsidR="007D3E70" w:rsidRDefault="00976063" w:rsidP="007D3E70">
      <w:pPr>
        <w:pStyle w:val="NoSpacing"/>
        <w:rPr>
          <w:rFonts w:eastAsiaTheme="minorEastAsia" w:hAnsi="Century Gothic"/>
          <w:color w:val="002060"/>
          <w:kern w:val="24"/>
          <w:sz w:val="36"/>
          <w:szCs w:val="36"/>
        </w:rPr>
      </w:pPr>
      <w:r w:rsidRPr="00976063">
        <w:rPr>
          <w:rFonts w:eastAsiaTheme="minorEastAsia" w:hAnsi="Century Gothic"/>
          <w:noProof/>
          <w:color w:val="002060"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E0166C9" wp14:editId="2A035DE0">
                <wp:simplePos x="0" y="0"/>
                <wp:positionH relativeFrom="margin">
                  <wp:posOffset>-74930</wp:posOffset>
                </wp:positionH>
                <wp:positionV relativeFrom="paragraph">
                  <wp:posOffset>60325</wp:posOffset>
                </wp:positionV>
                <wp:extent cx="2668270" cy="158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63" w:rsidRPr="00976063" w:rsidRDefault="00976063" w:rsidP="00976063">
                            <w:pPr>
                              <w:pStyle w:val="NoSpacing"/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76063"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Neil MacKay</w:t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76063" w:rsidRPr="00976063" w:rsidRDefault="00976063" w:rsidP="00976063">
                            <w:pPr>
                              <w:pStyle w:val="NoSpacing"/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</w:pPr>
                            <w:r w:rsidRPr="00976063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An independent </w:t>
                            </w:r>
                            <w:r w:rsidR="00F23DE9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international </w:t>
                            </w:r>
                            <w:r w:rsidRPr="00976063">
                              <w:rPr>
                                <w:rFonts w:ascii="Century Gothic" w:eastAsiaTheme="minorEastAsia" w:hAnsi="Century Gothic"/>
                                <w:color w:val="002060"/>
                                <w:kern w:val="24"/>
                              </w:rPr>
                              <w:t xml:space="preserve">educational consultant and trainer who helps teachers and schools implement Quality First Teaching within a context of self-evaluation, inspection and personalisation of learning. </w:t>
                            </w:r>
                          </w:p>
                          <w:p w:rsidR="00976063" w:rsidRDefault="00976063" w:rsidP="00976063"/>
                          <w:p w:rsidR="00976063" w:rsidRDefault="00976063" w:rsidP="00976063"/>
                          <w:p w:rsidR="00976063" w:rsidRDefault="00976063" w:rsidP="00976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66C9" id="_x0000_s1028" type="#_x0000_t202" style="position:absolute;margin-left:-5.9pt;margin-top:4.75pt;width:210.1pt;height:1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A0IwIAACU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" stroked="f">
                <v:textbox>
                  <w:txbxContent>
                    <w:p w:rsidR="00976063" w:rsidRPr="00976063" w:rsidRDefault="00976063" w:rsidP="00976063">
                      <w:pPr>
                        <w:pStyle w:val="NoSpacing"/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976063"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  <w:t>Neil MacKay</w:t>
                      </w:r>
                      <w:r>
                        <w:rPr>
                          <w:rFonts w:ascii="Century Gothic" w:eastAsiaTheme="minorEastAsia" w:hAnsi="Century Gothic"/>
                          <w:b/>
                          <w:color w:val="00206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976063" w:rsidRPr="00976063" w:rsidRDefault="00976063" w:rsidP="00976063">
                      <w:pPr>
                        <w:pStyle w:val="NoSpacing"/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</w:pPr>
                      <w:r w:rsidRPr="00976063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An independent </w:t>
                      </w:r>
                      <w:r w:rsidR="00F23DE9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international </w:t>
                      </w:r>
                      <w:r w:rsidRPr="00976063">
                        <w:rPr>
                          <w:rFonts w:ascii="Century Gothic" w:eastAsiaTheme="minorEastAsia" w:hAnsi="Century Gothic"/>
                          <w:color w:val="002060"/>
                          <w:kern w:val="24"/>
                        </w:rPr>
                        <w:t xml:space="preserve">educational consultant and trainer who helps teachers and schools implement Quality First Teaching within a context of self-evaluation, inspection and personalisation of learning. </w:t>
                      </w:r>
                    </w:p>
                    <w:p w:rsidR="00976063" w:rsidRDefault="00976063" w:rsidP="00976063"/>
                    <w:p w:rsidR="00976063" w:rsidRDefault="00976063" w:rsidP="00976063"/>
                    <w:p w:rsidR="00976063" w:rsidRDefault="00976063" w:rsidP="0097606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entury Gothic"/>
          <w:color w:val="002060"/>
          <w:kern w:val="24"/>
          <w:sz w:val="36"/>
          <w:szCs w:val="36"/>
        </w:rPr>
        <w:t xml:space="preserve">                                                </w:t>
      </w:r>
    </w:p>
    <w:p w:rsidR="00945FA1" w:rsidRDefault="00976063" w:rsidP="005B3483">
      <w:pPr>
        <w:pStyle w:val="NoSpacing"/>
        <w:rPr>
          <w:rFonts w:ascii="Century Gothic" w:hAnsi="Century Gothic" w:cs="Arial"/>
          <w:color w:val="002060"/>
          <w:sz w:val="32"/>
          <w:szCs w:val="32"/>
          <w:lang w:eastAsia="en-GB"/>
        </w:rPr>
      </w:pPr>
      <w:r>
        <w:rPr>
          <w:rFonts w:ascii="Century Gothic" w:hAnsi="Century Gothic" w:cs="Arial"/>
          <w:color w:val="002060"/>
          <w:sz w:val="32"/>
          <w:szCs w:val="32"/>
          <w:lang w:eastAsia="en-GB"/>
        </w:rPr>
        <w:t xml:space="preserve">   </w:t>
      </w:r>
      <w:r w:rsidR="00CB427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C4D61A8" wp14:editId="0FA81AD0">
            <wp:extent cx="1596922" cy="1351170"/>
            <wp:effectExtent l="0" t="0" r="3810" b="1905"/>
            <wp:docPr id="7" name="Picture 7" descr="Image result for neil Mackay dyslexi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il Mackay dyslexi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5" cy="1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6B" w:rsidRDefault="002A246B" w:rsidP="00CB427A">
      <w:pPr>
        <w:pStyle w:val="NoSpacing"/>
        <w:jc w:val="center"/>
        <w:rPr>
          <w:rFonts w:ascii="Arial" w:eastAsia="Calibri" w:hAnsi="Arial" w:cs="Arial"/>
          <w:noProof/>
          <w:color w:val="0000FF"/>
          <w:sz w:val="27"/>
          <w:szCs w:val="27"/>
          <w:lang w:eastAsia="en-GB"/>
        </w:rPr>
      </w:pP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  <w:r w:rsidRPr="002A246B">
        <w:rPr>
          <w:rFonts w:ascii="Arial" w:eastAsia="Calibri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F0A6C18" wp14:editId="36437C8F">
                <wp:simplePos x="0" y="0"/>
                <wp:positionH relativeFrom="column">
                  <wp:posOffset>487680</wp:posOffset>
                </wp:positionH>
                <wp:positionV relativeFrom="paragraph">
                  <wp:posOffset>86360</wp:posOffset>
                </wp:positionV>
                <wp:extent cx="1138555" cy="381000"/>
                <wp:effectExtent l="0" t="0" r="4445" b="0"/>
                <wp:wrapTight wrapText="bothSides">
                  <wp:wrapPolygon edited="0">
                    <wp:start x="0" y="0"/>
                    <wp:lineTo x="0" y="20520"/>
                    <wp:lineTo x="21323" y="20520"/>
                    <wp:lineTo x="2132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6B" w:rsidRPr="006D4F25" w:rsidRDefault="002A246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D4F2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Author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6C18" id="_x0000_s1029" type="#_x0000_t202" style="position:absolute;left:0;text-align:left;margin-left:38.4pt;margin-top:6.8pt;width:89.65pt;height:30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" stroked="f">
                <v:textbox>
                  <w:txbxContent>
                    <w:p w:rsidR="002A246B" w:rsidRPr="006D4F25" w:rsidRDefault="002A246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D4F25">
                        <w:rPr>
                          <w:b/>
                          <w:color w:val="002060"/>
                          <w:sz w:val="32"/>
                          <w:szCs w:val="32"/>
                        </w:rPr>
                        <w:t>Author of: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3E46">
        <w:rPr>
          <w:rFonts w:ascii="Arial" w:eastAsia="Calibri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376" behindDoc="1" locked="0" layoutInCell="1" allowOverlap="1" wp14:anchorId="4C1DCB3B" wp14:editId="06A93A47">
            <wp:simplePos x="0" y="0"/>
            <wp:positionH relativeFrom="column">
              <wp:posOffset>3556416</wp:posOffset>
            </wp:positionH>
            <wp:positionV relativeFrom="paragraph">
              <wp:posOffset>6985</wp:posOffset>
            </wp:positionV>
            <wp:extent cx="784860" cy="1105535"/>
            <wp:effectExtent l="0" t="0" r="0" b="0"/>
            <wp:wrapTight wrapText="bothSides">
              <wp:wrapPolygon edited="0">
                <wp:start x="0" y="0"/>
                <wp:lineTo x="0" y="21215"/>
                <wp:lineTo x="20971" y="21215"/>
                <wp:lineTo x="20971" y="0"/>
                <wp:lineTo x="0" y="0"/>
              </wp:wrapPolygon>
            </wp:wrapTight>
            <wp:docPr id="3" name="Picture 3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D9D3DA1" wp14:editId="3B9196E3">
            <wp:simplePos x="0" y="0"/>
            <wp:positionH relativeFrom="margin">
              <wp:posOffset>4736118</wp:posOffset>
            </wp:positionH>
            <wp:positionV relativeFrom="paragraph">
              <wp:posOffset>7183</wp:posOffset>
            </wp:positionV>
            <wp:extent cx="740410" cy="1049020"/>
            <wp:effectExtent l="0" t="0" r="2540" b="0"/>
            <wp:wrapTight wrapText="bothSides">
              <wp:wrapPolygon edited="0">
                <wp:start x="0" y="0"/>
                <wp:lineTo x="0" y="21182"/>
                <wp:lineTo x="21118" y="21182"/>
                <wp:lineTo x="21118" y="0"/>
                <wp:lineTo x="0" y="0"/>
              </wp:wrapPolygon>
            </wp:wrapTight>
            <wp:docPr id="10" name="Picture 10" descr="http://www.actiondyslexia.co.uk/images/hell-out-of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ondyslexia.co.uk/images/hell-out-of-homewo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27A" w:rsidRPr="00663E46">
        <w:rPr>
          <w:rFonts w:ascii="Arial" w:eastAsia="Calibri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4416" behindDoc="0" locked="0" layoutInCell="1" allowOverlap="1" wp14:anchorId="19D8A319" wp14:editId="10311686">
            <wp:simplePos x="0" y="0"/>
            <wp:positionH relativeFrom="column">
              <wp:posOffset>2384172</wp:posOffset>
            </wp:positionH>
            <wp:positionV relativeFrom="paragraph">
              <wp:posOffset>5212</wp:posOffset>
            </wp:positionV>
            <wp:extent cx="774154" cy="1098431"/>
            <wp:effectExtent l="0" t="0" r="6985" b="6985"/>
            <wp:wrapNone/>
            <wp:docPr id="4" name="Picture 4" descr="Image result for neil mackay dyslexi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mackay dyslexi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16" cy="11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jc w:val="center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2A246B" w:rsidP="002A246B">
      <w:pPr>
        <w:pStyle w:val="NoSpacing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</w:p>
    <w:p w:rsidR="002A246B" w:rsidRDefault="00CB427A" w:rsidP="002A246B">
      <w:pPr>
        <w:pStyle w:val="NoSpacing"/>
        <w:rPr>
          <w:rFonts w:ascii="Century Gothic" w:hAnsi="Century Gothic" w:cs="Arial"/>
          <w:b/>
          <w:color w:val="002060"/>
          <w:sz w:val="32"/>
          <w:szCs w:val="32"/>
          <w:lang w:eastAsia="en-GB"/>
        </w:rPr>
      </w:pPr>
      <w:r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Cost: £60</w:t>
      </w:r>
      <w:r w:rsidR="002A246B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 xml:space="preserve"> </w:t>
      </w:r>
      <w:r w:rsidR="002A246B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ab/>
        <w:t xml:space="preserve">Earlybird </w:t>
      </w:r>
      <w:r w:rsidR="002A246B" w:rsidRPr="00976063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Cost:</w:t>
      </w:r>
      <w:r w:rsidR="002A246B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 xml:space="preserve"> £50 (payable by 31</w:t>
      </w:r>
      <w:r w:rsidR="00F23DE9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>st</w:t>
      </w:r>
      <w:r w:rsidR="002A246B">
        <w:rPr>
          <w:rFonts w:ascii="Century Gothic" w:hAnsi="Century Gothic" w:cs="Arial"/>
          <w:b/>
          <w:color w:val="002060"/>
          <w:sz w:val="32"/>
          <w:szCs w:val="32"/>
          <w:lang w:eastAsia="en-GB"/>
        </w:rPr>
        <w:t xml:space="preserve"> Jan)</w:t>
      </w:r>
    </w:p>
    <w:p w:rsidR="002A246B" w:rsidRPr="002A246B" w:rsidRDefault="002A246B" w:rsidP="005B3483">
      <w:pPr>
        <w:pStyle w:val="NoSpacing"/>
        <w:rPr>
          <w:rFonts w:ascii="Century Gothic" w:hAnsi="Century Gothic" w:cs="Arial"/>
          <w:b/>
          <w:color w:val="002060"/>
          <w:sz w:val="16"/>
          <w:szCs w:val="16"/>
          <w:lang w:eastAsia="en-GB"/>
        </w:rPr>
      </w:pPr>
    </w:p>
    <w:p w:rsidR="00CB427A" w:rsidRPr="002A246B" w:rsidRDefault="002A246B" w:rsidP="005B3483">
      <w:pPr>
        <w:pStyle w:val="NoSpacing"/>
        <w:rPr>
          <w:rFonts w:ascii="Century Gothic" w:hAnsi="Century Gothic" w:cs="Arial"/>
          <w:b/>
          <w:color w:val="002060"/>
          <w:sz w:val="24"/>
          <w:szCs w:val="24"/>
          <w:lang w:eastAsia="en-GB"/>
        </w:rPr>
      </w:pPr>
      <w:r w:rsidRPr="002A246B">
        <w:rPr>
          <w:rFonts w:ascii="Century Gothic" w:hAnsi="Century Gothic" w:cs="Arial"/>
          <w:b/>
          <w:color w:val="002060"/>
          <w:sz w:val="24"/>
          <w:szCs w:val="24"/>
          <w:lang w:eastAsia="en-GB"/>
        </w:rPr>
        <w:t>Book early to avoid disappointment!</w:t>
      </w:r>
    </w:p>
    <w:p w:rsidR="002A246B" w:rsidRDefault="002A246B" w:rsidP="002A246B">
      <w:pPr>
        <w:pStyle w:val="NoSpacing"/>
        <w:rPr>
          <w:rFonts w:ascii="Century Gothic" w:hAnsi="Century Gothic" w:cs="Arial"/>
          <w:color w:val="FF0000"/>
          <w:sz w:val="24"/>
          <w:szCs w:val="24"/>
          <w:lang w:eastAsia="en-GB"/>
        </w:rPr>
      </w:pPr>
    </w:p>
    <w:p w:rsidR="0044295E" w:rsidRPr="002A246B" w:rsidRDefault="002A246B" w:rsidP="002A246B">
      <w:pPr>
        <w:pStyle w:val="NoSpacing"/>
        <w:rPr>
          <w:rFonts w:ascii="Century Gothic" w:hAnsi="Century Gothic" w:cs="Arial"/>
          <w:i/>
          <w:color w:val="FF0000"/>
          <w:sz w:val="24"/>
          <w:szCs w:val="24"/>
        </w:rPr>
      </w:pPr>
      <w:r w:rsidRPr="002A246B">
        <w:rPr>
          <w:rFonts w:ascii="Century Gothic" w:hAnsi="Century Gothic" w:cs="Arial"/>
          <w:color w:val="FF0000"/>
          <w:sz w:val="24"/>
          <w:szCs w:val="24"/>
          <w:lang w:eastAsia="en-GB"/>
        </w:rPr>
        <w:t>Refreshments provided</w:t>
      </w:r>
      <w:r>
        <w:rPr>
          <w:rFonts w:ascii="Century Gothic" w:hAnsi="Century Gothic" w:cs="Arial"/>
          <w:color w:val="FF0000"/>
          <w:sz w:val="24"/>
          <w:szCs w:val="24"/>
          <w:lang w:eastAsia="en-GB"/>
        </w:rPr>
        <w:t xml:space="preserve"> - P</w:t>
      </w:r>
      <w:r w:rsidRPr="002A246B">
        <w:rPr>
          <w:rFonts w:ascii="Century Gothic" w:hAnsi="Century Gothic" w:cs="Arial"/>
          <w:color w:val="FF0000"/>
          <w:sz w:val="24"/>
          <w:szCs w:val="24"/>
          <w:lang w:eastAsia="en-GB"/>
        </w:rPr>
        <w:t>lease bring your own lunch as this is not provided</w:t>
      </w:r>
    </w:p>
    <w:sectPr w:rsidR="0044295E" w:rsidRPr="002A246B" w:rsidSect="0097606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88" w:rsidRDefault="00E97488" w:rsidP="00A76BFF">
      <w:pPr>
        <w:spacing w:after="0" w:line="240" w:lineRule="auto"/>
      </w:pPr>
      <w:r>
        <w:separator/>
      </w:r>
    </w:p>
  </w:endnote>
  <w:endnote w:type="continuationSeparator" w:id="0">
    <w:p w:rsidR="00E97488" w:rsidRDefault="00E97488" w:rsidP="00A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88" w:rsidRDefault="00E97488" w:rsidP="00A76BFF">
      <w:pPr>
        <w:spacing w:after="0" w:line="240" w:lineRule="auto"/>
      </w:pPr>
      <w:r>
        <w:separator/>
      </w:r>
    </w:p>
  </w:footnote>
  <w:footnote w:type="continuationSeparator" w:id="0">
    <w:p w:rsidR="00E97488" w:rsidRDefault="00E97488" w:rsidP="00A7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CE"/>
    <w:multiLevelType w:val="hybridMultilevel"/>
    <w:tmpl w:val="2FF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01F"/>
    <w:multiLevelType w:val="hybridMultilevel"/>
    <w:tmpl w:val="A934B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C6B74"/>
    <w:multiLevelType w:val="hybridMultilevel"/>
    <w:tmpl w:val="097C5F4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11C3FEB"/>
    <w:multiLevelType w:val="hybridMultilevel"/>
    <w:tmpl w:val="C97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1E16"/>
    <w:multiLevelType w:val="hybridMultilevel"/>
    <w:tmpl w:val="E516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305"/>
    <w:multiLevelType w:val="hybridMultilevel"/>
    <w:tmpl w:val="00FE65F4"/>
    <w:lvl w:ilvl="0" w:tplc="9DF44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44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A8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6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27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CD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08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6B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48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2B60A9"/>
    <w:multiLevelType w:val="hybridMultilevel"/>
    <w:tmpl w:val="E3B09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C69FA"/>
    <w:multiLevelType w:val="hybridMultilevel"/>
    <w:tmpl w:val="BF2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83"/>
    <w:rsid w:val="000A78EB"/>
    <w:rsid w:val="000B26E0"/>
    <w:rsid w:val="00224DF5"/>
    <w:rsid w:val="00292D8F"/>
    <w:rsid w:val="002A246B"/>
    <w:rsid w:val="002D0FF3"/>
    <w:rsid w:val="002D300D"/>
    <w:rsid w:val="003E0A51"/>
    <w:rsid w:val="003F4D9B"/>
    <w:rsid w:val="0044295E"/>
    <w:rsid w:val="00497E3E"/>
    <w:rsid w:val="0057126C"/>
    <w:rsid w:val="005818E3"/>
    <w:rsid w:val="005B19FE"/>
    <w:rsid w:val="005B3483"/>
    <w:rsid w:val="0062774C"/>
    <w:rsid w:val="00663E46"/>
    <w:rsid w:val="006D4F25"/>
    <w:rsid w:val="007D3E70"/>
    <w:rsid w:val="00945FA1"/>
    <w:rsid w:val="00976063"/>
    <w:rsid w:val="009F7EED"/>
    <w:rsid w:val="00A76BFF"/>
    <w:rsid w:val="00B22AB5"/>
    <w:rsid w:val="00B35D82"/>
    <w:rsid w:val="00BD55F7"/>
    <w:rsid w:val="00C527ED"/>
    <w:rsid w:val="00C60D6F"/>
    <w:rsid w:val="00CB427A"/>
    <w:rsid w:val="00D43DBC"/>
    <w:rsid w:val="00E054D9"/>
    <w:rsid w:val="00E6131A"/>
    <w:rsid w:val="00E97488"/>
    <w:rsid w:val="00F1560F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8059"/>
  <w15:docId w15:val="{1A39499E-C1A1-446A-B773-B592247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3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rct=j&amp;q=&amp;esrc=s&amp;source=images&amp;cd=&amp;cad=rja&amp;uact=8&amp;ved=0ahUKEwjJ64WD5MjYAhWCNxQKHXd9DK0QjRwIBw&amp;url=https://www.amazon.com/Total-Teaching-Raising-Achievement-Vulnerable/dp/1903842131&amp;psig=AOvVaw1MTmPI365EBL_eGE1NP3lF&amp;ust=15155143602824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0ahUKEwjd5e7w48jYAhWFbxQKHWeDBbQQjRwIBw&amp;url=http://www.actiondyslexia.co.uk/&amp;psig=AOvVaw1MTmPI365EBL_eGE1NP3lF&amp;ust=151551436028245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rct=j&amp;q=&amp;esrc=s&amp;source=images&amp;cd=&amp;ved=0ahUKEwj69cON6MjYAhVBWRQKHXTyD7kQjRwIBw&amp;url=https://www.odt.co.nz/news/national/dyslexics-risk-early&amp;psig=AOvVaw0pCIYhwLT14358-Yt0Tg-N&amp;ust=1515516208747766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73FAB9C8BE43BEC6D6BCA1328C63" ma:contentTypeVersion="9" ma:contentTypeDescription="Create a new document." ma:contentTypeScope="" ma:versionID="3e2aa541b5d69e4b80c3daf21942aa91">
  <xsd:schema xmlns:xsd="http://www.w3.org/2001/XMLSchema" xmlns:xs="http://www.w3.org/2001/XMLSchema" xmlns:p="http://schemas.microsoft.com/office/2006/metadata/properties" xmlns:ns1="http://schemas.microsoft.com/sharepoint/v3" xmlns:ns2="4dc8c0cf-4a70-4ed3-857a-6700cf3e49f2" xmlns:ns3="493e43d4-9d32-4dec-8ffe-70e3f7fe44fc" targetNamespace="http://schemas.microsoft.com/office/2006/metadata/properties" ma:root="true" ma:fieldsID="bff0fe5c0ec11480c532b40d18b80f7e" ns1:_="" ns2:_="" ns3:_="">
    <xsd:import namespace="http://schemas.microsoft.com/sharepoint/v3"/>
    <xsd:import namespace="4dc8c0cf-4a70-4ed3-857a-6700cf3e49f2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c0cf-4a70-4ed3-857a-6700cf3e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AD44F4-840C-431D-AA3F-4A435CC2D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6074-EFE9-41EC-ABCE-995711E5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8c0cf-4a70-4ed3-857a-6700cf3e49f2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4A275-88FB-4C36-80FA-1763D849F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Sandy - EY LAN</dc:creator>
  <cp:lastModifiedBy>Jo Johnson</cp:lastModifiedBy>
  <cp:revision>3</cp:revision>
  <cp:lastPrinted>2015-09-01T10:18:00Z</cp:lastPrinted>
  <dcterms:created xsi:type="dcterms:W3CDTF">2018-01-09T10:47:00Z</dcterms:created>
  <dcterms:modified xsi:type="dcterms:W3CDTF">2018-01-09T10:48:00Z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0x010100DF8573FAB9C8BE43BEC6D6BCA1328C63</vt:lpwstr>
  </property>
</Properties>
</file>